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mrieka1zvraznenie4"/>
        <w:tblW w:w="1485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1"/>
        <w:gridCol w:w="2367"/>
        <w:gridCol w:w="2437"/>
        <w:gridCol w:w="2494"/>
        <w:gridCol w:w="1797"/>
        <w:gridCol w:w="1458"/>
        <w:gridCol w:w="1338"/>
        <w:gridCol w:w="1888"/>
      </w:tblGrid>
      <w:tr w:rsidR="00AD535E" w:rsidTr="0069100C">
        <w:trPr>
          <w:cnfStyle w:val="100000000000"/>
          <w:trHeight w:val="521"/>
        </w:trPr>
        <w:tc>
          <w:tcPr>
            <w:cnfStyle w:val="001000000000"/>
            <w:tcW w:w="14850" w:type="dxa"/>
            <w:gridSpan w:val="8"/>
            <w:shd w:val="clear" w:color="auto" w:fill="5F497A" w:themeFill="accent4" w:themeFillShade="BF"/>
            <w:vAlign w:val="center"/>
          </w:tcPr>
          <w:p w:rsidR="00AD535E" w:rsidRPr="00BF3F9A" w:rsidRDefault="00FF53D5" w:rsidP="00FF53D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                                                        </w:t>
            </w:r>
            <w:r w:rsidR="001E1B3C">
              <w:rPr>
                <w:color w:val="FFFFFF" w:themeColor="background1"/>
                <w:sz w:val="24"/>
                <w:szCs w:val="24"/>
              </w:rPr>
              <w:t>OBJEDNÁVKY    2015</w:t>
            </w:r>
            <w:r>
              <w:rPr>
                <w:color w:val="FFFFFF" w:themeColor="background1"/>
                <w:sz w:val="24"/>
                <w:szCs w:val="24"/>
              </w:rPr>
              <w:t xml:space="preserve">                 I</w:t>
            </w:r>
            <w:r w:rsidR="0056765B">
              <w:rPr>
                <w:color w:val="FFFFFF" w:themeColor="background1"/>
                <w:sz w:val="24"/>
                <w:szCs w:val="24"/>
              </w:rPr>
              <w:t>I</w:t>
            </w:r>
            <w:r>
              <w:rPr>
                <w:color w:val="FFFFFF" w:themeColor="background1"/>
                <w:sz w:val="24"/>
                <w:szCs w:val="24"/>
              </w:rPr>
              <w:t xml:space="preserve">. štvrťrok </w:t>
            </w:r>
          </w:p>
        </w:tc>
      </w:tr>
      <w:tr w:rsidR="00AD535E" w:rsidTr="00AD535E">
        <w:trPr>
          <w:cnfStyle w:val="000000100000"/>
          <w:trHeight w:val="521"/>
        </w:trPr>
        <w:tc>
          <w:tcPr>
            <w:cnfStyle w:val="001000000000"/>
            <w:tcW w:w="1071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FF53D5" w:rsidP="006910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D535E">
              <w:rPr>
                <w:color w:val="FFFFFF" w:themeColor="background1"/>
                <w:sz w:val="24"/>
                <w:szCs w:val="24"/>
              </w:rPr>
              <w:t>Porad</w:t>
            </w:r>
            <w:proofErr w:type="spellEnd"/>
            <w:r w:rsidR="00AD535E">
              <w:rPr>
                <w:color w:val="FFFFFF" w:themeColor="background1"/>
                <w:sz w:val="24"/>
                <w:szCs w:val="24"/>
              </w:rPr>
              <w:t>.</w:t>
            </w:r>
          </w:p>
          <w:p w:rsidR="00AD535E" w:rsidRPr="00BF3F9A" w:rsidRDefault="00AD535E" w:rsidP="006910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číslo</w:t>
            </w:r>
          </w:p>
        </w:tc>
        <w:tc>
          <w:tcPr>
            <w:tcW w:w="4804" w:type="dxa"/>
            <w:gridSpan w:val="2"/>
            <w:shd w:val="clear" w:color="auto" w:fill="5F497A" w:themeFill="accent4" w:themeFillShade="BF"/>
            <w:vAlign w:val="center"/>
          </w:tcPr>
          <w:p w:rsidR="00AD535E" w:rsidRPr="00BF3F9A" w:rsidRDefault="00AD535E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Dodávateľ</w:t>
            </w:r>
          </w:p>
        </w:tc>
        <w:tc>
          <w:tcPr>
            <w:tcW w:w="2494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Názov a druh tovaru a služieb</w:t>
            </w:r>
          </w:p>
        </w:tc>
        <w:tc>
          <w:tcPr>
            <w:tcW w:w="1797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Suma </w:t>
            </w:r>
          </w:p>
        </w:tc>
        <w:tc>
          <w:tcPr>
            <w:tcW w:w="1458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Dátum vyhotovenia</w:t>
            </w:r>
          </w:p>
        </w:tc>
        <w:tc>
          <w:tcPr>
            <w:tcW w:w="1338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Schválil pracovník</w:t>
            </w:r>
          </w:p>
        </w:tc>
        <w:tc>
          <w:tcPr>
            <w:tcW w:w="1888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Funkcia pracovníka</w:t>
            </w:r>
          </w:p>
        </w:tc>
      </w:tr>
      <w:tr w:rsidR="00AD535E" w:rsidTr="00AD535E">
        <w:trPr>
          <w:trHeight w:val="520"/>
        </w:trPr>
        <w:tc>
          <w:tcPr>
            <w:cnfStyle w:val="001000000000"/>
            <w:tcW w:w="1071" w:type="dxa"/>
            <w:vMerge/>
          </w:tcPr>
          <w:p w:rsidR="00AD535E" w:rsidRDefault="00AD535E" w:rsidP="0069100C"/>
        </w:tc>
        <w:tc>
          <w:tcPr>
            <w:tcW w:w="2367" w:type="dxa"/>
            <w:shd w:val="clear" w:color="auto" w:fill="5F497A" w:themeFill="accent4" w:themeFillShade="BF"/>
          </w:tcPr>
          <w:p w:rsidR="00AD535E" w:rsidRPr="00BF3F9A" w:rsidRDefault="00AD535E" w:rsidP="0069100C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Názov</w:t>
            </w:r>
          </w:p>
        </w:tc>
        <w:tc>
          <w:tcPr>
            <w:tcW w:w="2437" w:type="dxa"/>
            <w:shd w:val="clear" w:color="auto" w:fill="5F497A" w:themeFill="accent4" w:themeFillShade="BF"/>
          </w:tcPr>
          <w:p w:rsidR="00AD535E" w:rsidRPr="00BF3F9A" w:rsidRDefault="00AD535E" w:rsidP="0069100C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Adresa/sídlo</w:t>
            </w:r>
          </w:p>
        </w:tc>
        <w:tc>
          <w:tcPr>
            <w:tcW w:w="2494" w:type="dxa"/>
            <w:vMerge/>
          </w:tcPr>
          <w:p w:rsidR="00AD535E" w:rsidRDefault="00AD535E" w:rsidP="0069100C">
            <w:pPr>
              <w:cnfStyle w:val="000000000000"/>
            </w:pPr>
          </w:p>
        </w:tc>
        <w:tc>
          <w:tcPr>
            <w:tcW w:w="1797" w:type="dxa"/>
            <w:vMerge/>
          </w:tcPr>
          <w:p w:rsidR="00AD535E" w:rsidRDefault="00AD535E" w:rsidP="0069100C">
            <w:pPr>
              <w:cnfStyle w:val="000000000000"/>
            </w:pPr>
          </w:p>
        </w:tc>
        <w:tc>
          <w:tcPr>
            <w:tcW w:w="1458" w:type="dxa"/>
            <w:vMerge/>
          </w:tcPr>
          <w:p w:rsidR="00AD535E" w:rsidRDefault="00AD535E" w:rsidP="0069100C">
            <w:pPr>
              <w:cnfStyle w:val="000000000000"/>
            </w:pPr>
          </w:p>
        </w:tc>
        <w:tc>
          <w:tcPr>
            <w:tcW w:w="1338" w:type="dxa"/>
            <w:vMerge/>
          </w:tcPr>
          <w:p w:rsidR="00AD535E" w:rsidRDefault="00AD535E" w:rsidP="0069100C">
            <w:pPr>
              <w:cnfStyle w:val="000000000000"/>
            </w:pPr>
          </w:p>
        </w:tc>
        <w:tc>
          <w:tcPr>
            <w:tcW w:w="1888" w:type="dxa"/>
            <w:vMerge/>
          </w:tcPr>
          <w:p w:rsidR="00AD535E" w:rsidRDefault="00AD535E" w:rsidP="0069100C">
            <w:pPr>
              <w:cnfStyle w:val="000000000000"/>
            </w:pP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27/1</w:t>
            </w:r>
          </w:p>
        </w:tc>
        <w:tc>
          <w:tcPr>
            <w:tcW w:w="236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E917AE" w:rsidP="00E917AE">
            <w:pPr>
              <w:cnfStyle w:val="000000100000"/>
            </w:pPr>
            <w:r>
              <w:t>7,56</w:t>
            </w:r>
          </w:p>
        </w:tc>
        <w:tc>
          <w:tcPr>
            <w:tcW w:w="1458" w:type="dxa"/>
            <w:vAlign w:val="center"/>
          </w:tcPr>
          <w:p w:rsidR="00E917AE" w:rsidRDefault="00E917AE" w:rsidP="00E917AE">
            <w:pPr>
              <w:cnfStyle w:val="000000100000"/>
            </w:pPr>
            <w:r>
              <w:t>1.4.2015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28/15</w:t>
            </w:r>
          </w:p>
        </w:tc>
        <w:tc>
          <w:tcPr>
            <w:tcW w:w="2367" w:type="dxa"/>
            <w:vAlign w:val="center"/>
          </w:tcPr>
          <w:p w:rsidR="00E917AE" w:rsidRDefault="00E917AE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E917AE" w:rsidRDefault="00E917AE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E917AE" w:rsidP="0069100C">
            <w:pPr>
              <w:cnfStyle w:val="000000000000"/>
            </w:pPr>
            <w:r>
              <w:t>51,50</w:t>
            </w:r>
          </w:p>
        </w:tc>
        <w:tc>
          <w:tcPr>
            <w:tcW w:w="1458" w:type="dxa"/>
            <w:vAlign w:val="center"/>
          </w:tcPr>
          <w:p w:rsidR="00E917AE" w:rsidRDefault="00E917AE" w:rsidP="0069100C">
            <w:pPr>
              <w:cnfStyle w:val="000000000000"/>
            </w:pPr>
            <w:r>
              <w:t>21.4.2015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29/15</w:t>
            </w:r>
          </w:p>
        </w:tc>
        <w:tc>
          <w:tcPr>
            <w:tcW w:w="236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 xml:space="preserve">Marian </w:t>
            </w:r>
            <w:proofErr w:type="spellStart"/>
            <w:r>
              <w:t>Patrovič</w:t>
            </w:r>
            <w:proofErr w:type="spellEnd"/>
          </w:p>
        </w:tc>
        <w:tc>
          <w:tcPr>
            <w:tcW w:w="243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Kovarce</w:t>
            </w:r>
          </w:p>
        </w:tc>
        <w:tc>
          <w:tcPr>
            <w:tcW w:w="2494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Oprava auta</w:t>
            </w:r>
          </w:p>
        </w:tc>
        <w:tc>
          <w:tcPr>
            <w:tcW w:w="179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20,20</w:t>
            </w:r>
          </w:p>
        </w:tc>
        <w:tc>
          <w:tcPr>
            <w:tcW w:w="1458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21.4.2015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30/15</w:t>
            </w:r>
          </w:p>
        </w:tc>
        <w:tc>
          <w:tcPr>
            <w:tcW w:w="2367" w:type="dxa"/>
            <w:vAlign w:val="center"/>
          </w:tcPr>
          <w:p w:rsidR="00E917AE" w:rsidRDefault="00E917AE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E917AE" w:rsidRDefault="00FF5044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28,50</w:t>
            </w:r>
          </w:p>
        </w:tc>
        <w:tc>
          <w:tcPr>
            <w:tcW w:w="1458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28.4.2015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31/15</w:t>
            </w:r>
          </w:p>
        </w:tc>
        <w:tc>
          <w:tcPr>
            <w:tcW w:w="236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E917AE" w:rsidRDefault="00FF5044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6,99</w:t>
            </w:r>
          </w:p>
        </w:tc>
        <w:tc>
          <w:tcPr>
            <w:tcW w:w="1458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2.4.2015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32/15</w:t>
            </w:r>
          </w:p>
        </w:tc>
        <w:tc>
          <w:tcPr>
            <w:tcW w:w="2367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E917AE" w:rsidRDefault="00FF5044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7,90</w:t>
            </w:r>
          </w:p>
        </w:tc>
        <w:tc>
          <w:tcPr>
            <w:tcW w:w="1458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22.4.2015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33/15</w:t>
            </w:r>
          </w:p>
        </w:tc>
        <w:tc>
          <w:tcPr>
            <w:tcW w:w="2367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Motorest STOP</w:t>
            </w:r>
          </w:p>
        </w:tc>
        <w:tc>
          <w:tcPr>
            <w:tcW w:w="2437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Kozárovce</w:t>
            </w:r>
          </w:p>
        </w:tc>
        <w:tc>
          <w:tcPr>
            <w:tcW w:w="2494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Obedy – akcia Oskar</w:t>
            </w:r>
          </w:p>
        </w:tc>
        <w:tc>
          <w:tcPr>
            <w:tcW w:w="1797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10,00</w:t>
            </w:r>
          </w:p>
        </w:tc>
        <w:tc>
          <w:tcPr>
            <w:tcW w:w="1458" w:type="dxa"/>
            <w:vAlign w:val="center"/>
          </w:tcPr>
          <w:p w:rsidR="00E917AE" w:rsidRDefault="00FF5044" w:rsidP="0069100C">
            <w:pPr>
              <w:cnfStyle w:val="000000100000"/>
            </w:pPr>
            <w:r>
              <w:t>4.5.2015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34/15</w:t>
            </w:r>
          </w:p>
        </w:tc>
        <w:tc>
          <w:tcPr>
            <w:tcW w:w="2367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 xml:space="preserve">Ing. </w:t>
            </w:r>
            <w:proofErr w:type="spellStart"/>
            <w:r>
              <w:t>J.Katrák</w:t>
            </w:r>
            <w:proofErr w:type="spellEnd"/>
          </w:p>
        </w:tc>
        <w:tc>
          <w:tcPr>
            <w:tcW w:w="2437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projekt</w:t>
            </w:r>
          </w:p>
        </w:tc>
        <w:tc>
          <w:tcPr>
            <w:tcW w:w="1797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300,00</w:t>
            </w:r>
          </w:p>
        </w:tc>
        <w:tc>
          <w:tcPr>
            <w:tcW w:w="1458" w:type="dxa"/>
            <w:vAlign w:val="center"/>
          </w:tcPr>
          <w:p w:rsidR="00E917AE" w:rsidRDefault="00FF5044" w:rsidP="0069100C">
            <w:pPr>
              <w:cnfStyle w:val="000000000000"/>
            </w:pPr>
            <w:r>
              <w:t>20.4.2015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35/15</w:t>
            </w:r>
          </w:p>
        </w:tc>
        <w:tc>
          <w:tcPr>
            <w:tcW w:w="2367" w:type="dxa"/>
            <w:vAlign w:val="center"/>
          </w:tcPr>
          <w:p w:rsidR="00E917AE" w:rsidRDefault="00EE4A6B" w:rsidP="0069100C">
            <w:pPr>
              <w:cnfStyle w:val="000000100000"/>
            </w:pPr>
            <w:r>
              <w:t>Škola prvej pomoci</w:t>
            </w:r>
          </w:p>
        </w:tc>
        <w:tc>
          <w:tcPr>
            <w:tcW w:w="243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školenie</w:t>
            </w:r>
          </w:p>
        </w:tc>
        <w:tc>
          <w:tcPr>
            <w:tcW w:w="1797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270,00</w:t>
            </w:r>
          </w:p>
        </w:tc>
        <w:tc>
          <w:tcPr>
            <w:tcW w:w="1458" w:type="dxa"/>
            <w:vAlign w:val="center"/>
          </w:tcPr>
          <w:p w:rsidR="00E917AE" w:rsidRDefault="00E917AE" w:rsidP="0069100C">
            <w:pPr>
              <w:cnfStyle w:val="000000100000"/>
            </w:pPr>
            <w:r>
              <w:t>12.5.2015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36/15</w:t>
            </w:r>
          </w:p>
        </w:tc>
        <w:tc>
          <w:tcPr>
            <w:tcW w:w="2367" w:type="dxa"/>
            <w:vAlign w:val="center"/>
          </w:tcPr>
          <w:p w:rsidR="00E917AE" w:rsidRDefault="00EE4A6B" w:rsidP="0069100C">
            <w:pPr>
              <w:cnfStyle w:val="000000000000"/>
            </w:pPr>
            <w:r>
              <w:t>Sklo porcelán Mati</w:t>
            </w:r>
          </w:p>
        </w:tc>
        <w:tc>
          <w:tcPr>
            <w:tcW w:w="2437" w:type="dxa"/>
            <w:vAlign w:val="center"/>
          </w:tcPr>
          <w:p w:rsidR="00E917AE" w:rsidRDefault="00EE4A6B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E917AE" w:rsidRDefault="00EE4A6B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EE4A6B" w:rsidP="0069100C">
            <w:pPr>
              <w:cnfStyle w:val="000000000000"/>
            </w:pPr>
            <w:r>
              <w:t>231,32</w:t>
            </w:r>
          </w:p>
        </w:tc>
        <w:tc>
          <w:tcPr>
            <w:tcW w:w="1458" w:type="dxa"/>
            <w:vAlign w:val="center"/>
          </w:tcPr>
          <w:p w:rsidR="00E917AE" w:rsidRDefault="00EE4A6B" w:rsidP="0069100C">
            <w:pPr>
              <w:cnfStyle w:val="000000000000"/>
            </w:pPr>
            <w:r>
              <w:t>18.5.2015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lastRenderedPageBreak/>
              <w:t>37/15</w:t>
            </w:r>
          </w:p>
        </w:tc>
        <w:tc>
          <w:tcPr>
            <w:tcW w:w="2367" w:type="dxa"/>
            <w:vAlign w:val="center"/>
          </w:tcPr>
          <w:p w:rsidR="00E917AE" w:rsidRDefault="00EE4A6B" w:rsidP="0069100C">
            <w:pPr>
              <w:cnfStyle w:val="000000100000"/>
            </w:pPr>
            <w:proofErr w:type="spellStart"/>
            <w:r>
              <w:t>Torbia</w:t>
            </w:r>
            <w:proofErr w:type="spellEnd"/>
            <w:r>
              <w:t xml:space="preserve"> s.r.o.</w:t>
            </w:r>
          </w:p>
        </w:tc>
        <w:tc>
          <w:tcPr>
            <w:tcW w:w="2437" w:type="dxa"/>
            <w:vAlign w:val="center"/>
          </w:tcPr>
          <w:p w:rsidR="00E917AE" w:rsidRDefault="00EE4A6B" w:rsidP="0069100C">
            <w:pPr>
              <w:cnfStyle w:val="000000100000"/>
            </w:pPr>
            <w:r>
              <w:t>Trenčín</w:t>
            </w:r>
          </w:p>
        </w:tc>
        <w:tc>
          <w:tcPr>
            <w:tcW w:w="2494" w:type="dxa"/>
            <w:vAlign w:val="center"/>
          </w:tcPr>
          <w:p w:rsidR="00E917AE" w:rsidRDefault="00EE4A6B" w:rsidP="0069100C">
            <w:pPr>
              <w:cnfStyle w:val="000000100000"/>
            </w:pPr>
            <w:r>
              <w:t>Čistiace prostriedky</w:t>
            </w:r>
          </w:p>
        </w:tc>
        <w:tc>
          <w:tcPr>
            <w:tcW w:w="1797" w:type="dxa"/>
            <w:vAlign w:val="center"/>
          </w:tcPr>
          <w:p w:rsidR="00E917AE" w:rsidRDefault="00EE4A6B" w:rsidP="0069100C">
            <w:pPr>
              <w:cnfStyle w:val="000000100000"/>
            </w:pPr>
            <w:r>
              <w:t>947,52</w:t>
            </w:r>
          </w:p>
        </w:tc>
        <w:tc>
          <w:tcPr>
            <w:tcW w:w="1458" w:type="dxa"/>
            <w:vAlign w:val="center"/>
          </w:tcPr>
          <w:p w:rsidR="00E917AE" w:rsidRDefault="00EE4A6B" w:rsidP="0069100C">
            <w:pPr>
              <w:cnfStyle w:val="000000100000"/>
            </w:pPr>
            <w:r>
              <w:t>8.6.2015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38/15</w:t>
            </w:r>
          </w:p>
        </w:tc>
        <w:tc>
          <w:tcPr>
            <w:tcW w:w="2367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 xml:space="preserve">PC COM </w:t>
            </w:r>
          </w:p>
        </w:tc>
        <w:tc>
          <w:tcPr>
            <w:tcW w:w="2437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>Oprava PC</w:t>
            </w:r>
          </w:p>
        </w:tc>
        <w:tc>
          <w:tcPr>
            <w:tcW w:w="1797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37,00</w:t>
            </w:r>
          </w:p>
        </w:tc>
        <w:tc>
          <w:tcPr>
            <w:tcW w:w="1458" w:type="dxa"/>
            <w:vAlign w:val="center"/>
          </w:tcPr>
          <w:p w:rsidR="00E917AE" w:rsidRDefault="006C3CF7" w:rsidP="006C3CF7">
            <w:pPr>
              <w:cnfStyle w:val="000000000000"/>
            </w:pPr>
            <w:r>
              <w:t xml:space="preserve">  9.</w:t>
            </w:r>
            <w:r w:rsidR="0069100C">
              <w:t xml:space="preserve"> 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39/15</w:t>
            </w:r>
          </w:p>
        </w:tc>
        <w:tc>
          <w:tcPr>
            <w:tcW w:w="2367" w:type="dxa"/>
            <w:vAlign w:val="center"/>
          </w:tcPr>
          <w:p w:rsidR="00E917AE" w:rsidRDefault="0069100C" w:rsidP="0069100C">
            <w:pPr>
              <w:cnfStyle w:val="000000100000"/>
            </w:pPr>
            <w:proofErr w:type="spellStart"/>
            <w:r>
              <w:t>Kompleta</w:t>
            </w:r>
            <w:proofErr w:type="spellEnd"/>
            <w:r>
              <w:t xml:space="preserve"> s.r.o</w:t>
            </w:r>
          </w:p>
        </w:tc>
        <w:tc>
          <w:tcPr>
            <w:tcW w:w="2437" w:type="dxa"/>
            <w:vAlign w:val="center"/>
          </w:tcPr>
          <w:p w:rsidR="00E917AE" w:rsidRDefault="0069100C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E917AE" w:rsidRDefault="0069100C" w:rsidP="0069100C">
            <w:pPr>
              <w:cnfStyle w:val="000000100000"/>
            </w:pPr>
            <w:r>
              <w:t>Pracovné oblečenie</w:t>
            </w:r>
          </w:p>
        </w:tc>
        <w:tc>
          <w:tcPr>
            <w:tcW w:w="1797" w:type="dxa"/>
            <w:vAlign w:val="center"/>
          </w:tcPr>
          <w:p w:rsidR="00E917AE" w:rsidRDefault="0069100C" w:rsidP="0069100C">
            <w:pPr>
              <w:cnfStyle w:val="000000100000"/>
            </w:pPr>
            <w:r>
              <w:t>53,80</w:t>
            </w:r>
          </w:p>
        </w:tc>
        <w:tc>
          <w:tcPr>
            <w:tcW w:w="1458" w:type="dxa"/>
            <w:vAlign w:val="center"/>
          </w:tcPr>
          <w:p w:rsidR="00E917AE" w:rsidRDefault="0069100C" w:rsidP="0069100C">
            <w:pPr>
              <w:cnfStyle w:val="000000100000"/>
            </w:pPr>
            <w:r>
              <w:t>15.6.2015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40/15</w:t>
            </w:r>
          </w:p>
        </w:tc>
        <w:tc>
          <w:tcPr>
            <w:tcW w:w="2367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 xml:space="preserve">Vladimír </w:t>
            </w:r>
            <w:proofErr w:type="spellStart"/>
            <w:r>
              <w:t>Vanček</w:t>
            </w:r>
            <w:proofErr w:type="spellEnd"/>
          </w:p>
        </w:tc>
        <w:tc>
          <w:tcPr>
            <w:tcW w:w="2437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>Tovarníky</w:t>
            </w:r>
          </w:p>
        </w:tc>
        <w:tc>
          <w:tcPr>
            <w:tcW w:w="2494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>Oprava EZS</w:t>
            </w:r>
          </w:p>
        </w:tc>
        <w:tc>
          <w:tcPr>
            <w:tcW w:w="1797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>202,80</w:t>
            </w:r>
          </w:p>
        </w:tc>
        <w:tc>
          <w:tcPr>
            <w:tcW w:w="1458" w:type="dxa"/>
            <w:vAlign w:val="center"/>
          </w:tcPr>
          <w:p w:rsidR="00E917AE" w:rsidRDefault="0069100C" w:rsidP="0069100C">
            <w:pPr>
              <w:cnfStyle w:val="000000000000"/>
            </w:pPr>
            <w:r>
              <w:t>12.6.2015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41/15</w:t>
            </w:r>
          </w:p>
        </w:tc>
        <w:tc>
          <w:tcPr>
            <w:tcW w:w="2367" w:type="dxa"/>
            <w:vAlign w:val="center"/>
          </w:tcPr>
          <w:p w:rsidR="00E917AE" w:rsidRDefault="0069100C" w:rsidP="0069100C">
            <w:pPr>
              <w:cnfStyle w:val="000000100000"/>
            </w:pPr>
            <w:r>
              <w:t xml:space="preserve">Ing. </w:t>
            </w:r>
            <w:proofErr w:type="spellStart"/>
            <w:r>
              <w:t>Látečka</w:t>
            </w:r>
            <w:proofErr w:type="spellEnd"/>
          </w:p>
        </w:tc>
        <w:tc>
          <w:tcPr>
            <w:tcW w:w="2437" w:type="dxa"/>
            <w:vAlign w:val="center"/>
          </w:tcPr>
          <w:p w:rsidR="00E917AE" w:rsidRDefault="0069100C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Oprava  telefónov</w:t>
            </w:r>
          </w:p>
        </w:tc>
        <w:tc>
          <w:tcPr>
            <w:tcW w:w="1797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1.184,05</w:t>
            </w:r>
          </w:p>
        </w:tc>
        <w:tc>
          <w:tcPr>
            <w:tcW w:w="1458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15.6.2015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42/15</w:t>
            </w:r>
          </w:p>
        </w:tc>
        <w:tc>
          <w:tcPr>
            <w:tcW w:w="2367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 xml:space="preserve"> Krajčík</w:t>
            </w:r>
          </w:p>
        </w:tc>
        <w:tc>
          <w:tcPr>
            <w:tcW w:w="2437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45,90</w:t>
            </w:r>
          </w:p>
        </w:tc>
        <w:tc>
          <w:tcPr>
            <w:tcW w:w="1458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17.6.2015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43/15</w:t>
            </w:r>
          </w:p>
        </w:tc>
        <w:tc>
          <w:tcPr>
            <w:tcW w:w="2367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Pavel Jančovič</w:t>
            </w:r>
          </w:p>
        </w:tc>
        <w:tc>
          <w:tcPr>
            <w:tcW w:w="2437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Oprava tlakových nádob</w:t>
            </w:r>
          </w:p>
        </w:tc>
        <w:tc>
          <w:tcPr>
            <w:tcW w:w="1797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125,00</w:t>
            </w:r>
          </w:p>
        </w:tc>
        <w:tc>
          <w:tcPr>
            <w:tcW w:w="1458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>22.6.2015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44/15</w:t>
            </w:r>
          </w:p>
        </w:tc>
        <w:tc>
          <w:tcPr>
            <w:tcW w:w="2367" w:type="dxa"/>
            <w:vAlign w:val="center"/>
          </w:tcPr>
          <w:p w:rsidR="00E917AE" w:rsidRDefault="006C3CF7" w:rsidP="0069100C">
            <w:pPr>
              <w:cnfStyle w:val="000000000000"/>
            </w:pPr>
            <w:proofErr w:type="spellStart"/>
            <w:r>
              <w:t>Kompleta</w:t>
            </w:r>
            <w:proofErr w:type="spellEnd"/>
          </w:p>
        </w:tc>
        <w:tc>
          <w:tcPr>
            <w:tcW w:w="2437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E917AE" w:rsidRDefault="006C3CF7" w:rsidP="0069100C">
            <w:pPr>
              <w:cnfStyle w:val="000000000000"/>
            </w:pPr>
            <w:r>
              <w:t>Pracovné oblečenie</w:t>
            </w:r>
          </w:p>
        </w:tc>
        <w:tc>
          <w:tcPr>
            <w:tcW w:w="1797" w:type="dxa"/>
            <w:vAlign w:val="center"/>
          </w:tcPr>
          <w:p w:rsidR="00E917AE" w:rsidRDefault="00E33443" w:rsidP="0069100C">
            <w:pPr>
              <w:cnfStyle w:val="000000000000"/>
            </w:pPr>
            <w:r>
              <w:t>53,80</w:t>
            </w:r>
          </w:p>
        </w:tc>
        <w:tc>
          <w:tcPr>
            <w:tcW w:w="1458" w:type="dxa"/>
            <w:vAlign w:val="center"/>
          </w:tcPr>
          <w:p w:rsidR="00E917AE" w:rsidRDefault="00E33443" w:rsidP="0069100C">
            <w:pPr>
              <w:cnfStyle w:val="000000000000"/>
            </w:pPr>
            <w:r>
              <w:t>15.6.2015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  <w:r w:rsidRPr="0053333A">
              <w:t>riaditeľka</w:t>
            </w:r>
          </w:p>
        </w:tc>
      </w:tr>
      <w:tr w:rsidR="00E917A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>
            <w:r>
              <w:t>45/15</w:t>
            </w:r>
          </w:p>
        </w:tc>
        <w:tc>
          <w:tcPr>
            <w:tcW w:w="2367" w:type="dxa"/>
            <w:vAlign w:val="center"/>
          </w:tcPr>
          <w:p w:rsidR="00E917AE" w:rsidRDefault="006C3CF7" w:rsidP="0069100C">
            <w:pPr>
              <w:cnfStyle w:val="000000100000"/>
            </w:pPr>
            <w:r>
              <w:t xml:space="preserve">JUDr. </w:t>
            </w:r>
            <w:proofErr w:type="spellStart"/>
            <w:r>
              <w:t>Arpáš</w:t>
            </w:r>
            <w:proofErr w:type="spellEnd"/>
          </w:p>
        </w:tc>
        <w:tc>
          <w:tcPr>
            <w:tcW w:w="2437" w:type="dxa"/>
            <w:vAlign w:val="center"/>
          </w:tcPr>
          <w:p w:rsidR="00E917AE" w:rsidRDefault="006C3CF7" w:rsidP="0069100C">
            <w:pPr>
              <w:cnfStyle w:val="000000100000"/>
            </w:pPr>
            <w:proofErr w:type="spellStart"/>
            <w:r>
              <w:t>Soľčany</w:t>
            </w:r>
            <w:proofErr w:type="spellEnd"/>
          </w:p>
        </w:tc>
        <w:tc>
          <w:tcPr>
            <w:tcW w:w="2494" w:type="dxa"/>
            <w:vAlign w:val="center"/>
          </w:tcPr>
          <w:p w:rsidR="00E917AE" w:rsidRDefault="00E33443" w:rsidP="0069100C">
            <w:pPr>
              <w:cnfStyle w:val="000000100000"/>
            </w:pPr>
            <w:r>
              <w:t>školenie</w:t>
            </w:r>
          </w:p>
        </w:tc>
        <w:tc>
          <w:tcPr>
            <w:tcW w:w="1797" w:type="dxa"/>
            <w:vAlign w:val="center"/>
          </w:tcPr>
          <w:p w:rsidR="00E917AE" w:rsidRDefault="00E33443" w:rsidP="0069100C">
            <w:pPr>
              <w:cnfStyle w:val="000000100000"/>
            </w:pPr>
            <w:r>
              <w:t>59,00</w:t>
            </w:r>
          </w:p>
        </w:tc>
        <w:tc>
          <w:tcPr>
            <w:tcW w:w="1458" w:type="dxa"/>
            <w:vAlign w:val="center"/>
          </w:tcPr>
          <w:p w:rsidR="00E917AE" w:rsidRDefault="00E33443" w:rsidP="0069100C">
            <w:pPr>
              <w:cnfStyle w:val="000000100000"/>
            </w:pPr>
            <w:r>
              <w:t>18.6.2015</w:t>
            </w: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100000"/>
            </w:pPr>
            <w:r w:rsidRPr="0053333A">
              <w:t>riaditeľka</w:t>
            </w:r>
          </w:p>
        </w:tc>
      </w:tr>
      <w:tr w:rsidR="00E917A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E917AE" w:rsidRDefault="00E917AE" w:rsidP="0069100C"/>
        </w:tc>
        <w:tc>
          <w:tcPr>
            <w:tcW w:w="2367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  <w:tc>
          <w:tcPr>
            <w:tcW w:w="2437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  <w:tc>
          <w:tcPr>
            <w:tcW w:w="2494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  <w:tc>
          <w:tcPr>
            <w:tcW w:w="1797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  <w:tc>
          <w:tcPr>
            <w:tcW w:w="1458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  <w:tc>
          <w:tcPr>
            <w:tcW w:w="1338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  <w:tc>
          <w:tcPr>
            <w:tcW w:w="1888" w:type="dxa"/>
            <w:vAlign w:val="center"/>
          </w:tcPr>
          <w:p w:rsidR="00E917AE" w:rsidRDefault="00E917AE" w:rsidP="0069100C">
            <w:pPr>
              <w:cnfStyle w:val="000000000000"/>
            </w:pPr>
          </w:p>
        </w:tc>
      </w:tr>
    </w:tbl>
    <w:p w:rsidR="001630FD" w:rsidRDefault="001630FD"/>
    <w:p w:rsidR="0056765B" w:rsidRDefault="0056765B"/>
    <w:p w:rsidR="0069100C" w:rsidRDefault="0069100C"/>
    <w:sectPr w:rsidR="0069100C" w:rsidSect="00AD5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AA" w:rsidRDefault="00AE6CAA" w:rsidP="0069100C">
      <w:pPr>
        <w:spacing w:after="0" w:line="240" w:lineRule="auto"/>
      </w:pPr>
      <w:r>
        <w:separator/>
      </w:r>
    </w:p>
  </w:endnote>
  <w:endnote w:type="continuationSeparator" w:id="0">
    <w:p w:rsidR="00AE6CAA" w:rsidRDefault="00AE6CAA" w:rsidP="0069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AA" w:rsidRDefault="00AE6CAA" w:rsidP="0069100C">
      <w:pPr>
        <w:spacing w:after="0" w:line="240" w:lineRule="auto"/>
      </w:pPr>
      <w:r>
        <w:separator/>
      </w:r>
    </w:p>
  </w:footnote>
  <w:footnote w:type="continuationSeparator" w:id="0">
    <w:p w:rsidR="00AE6CAA" w:rsidRDefault="00AE6CAA" w:rsidP="0069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5E"/>
    <w:rsid w:val="00105F1B"/>
    <w:rsid w:val="001630FD"/>
    <w:rsid w:val="001E1B3C"/>
    <w:rsid w:val="0029256D"/>
    <w:rsid w:val="002956A8"/>
    <w:rsid w:val="00393575"/>
    <w:rsid w:val="00417992"/>
    <w:rsid w:val="00455122"/>
    <w:rsid w:val="00486B84"/>
    <w:rsid w:val="004D2276"/>
    <w:rsid w:val="005414E1"/>
    <w:rsid w:val="0056765B"/>
    <w:rsid w:val="00665229"/>
    <w:rsid w:val="0068366D"/>
    <w:rsid w:val="0069100C"/>
    <w:rsid w:val="006B62CF"/>
    <w:rsid w:val="006C2F82"/>
    <w:rsid w:val="006C3CF7"/>
    <w:rsid w:val="0072343D"/>
    <w:rsid w:val="00787F0F"/>
    <w:rsid w:val="00823B79"/>
    <w:rsid w:val="008A4B33"/>
    <w:rsid w:val="009B6451"/>
    <w:rsid w:val="00A52EC8"/>
    <w:rsid w:val="00AD535E"/>
    <w:rsid w:val="00AE6CAA"/>
    <w:rsid w:val="00AF4FDF"/>
    <w:rsid w:val="00B038C4"/>
    <w:rsid w:val="00BD53B2"/>
    <w:rsid w:val="00D005B3"/>
    <w:rsid w:val="00D427BF"/>
    <w:rsid w:val="00E33443"/>
    <w:rsid w:val="00E917AE"/>
    <w:rsid w:val="00EE4A6B"/>
    <w:rsid w:val="00FA7561"/>
    <w:rsid w:val="00FF5044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1zvraznenie4">
    <w:name w:val="Medium Grid 1 Accent 4"/>
    <w:basedOn w:val="Normlnatabuka"/>
    <w:uiPriority w:val="67"/>
    <w:rsid w:val="00AD5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xbe">
    <w:name w:val="_xbe"/>
    <w:basedOn w:val="Predvolenpsmoodseku"/>
    <w:rsid w:val="00AD535E"/>
  </w:style>
  <w:style w:type="paragraph" w:styleId="Hlavika">
    <w:name w:val="header"/>
    <w:basedOn w:val="Normlny"/>
    <w:link w:val="HlavikaChar"/>
    <w:uiPriority w:val="99"/>
    <w:semiHidden/>
    <w:unhideWhenUsed/>
    <w:rsid w:val="0069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00C"/>
  </w:style>
  <w:style w:type="paragraph" w:styleId="Pta">
    <w:name w:val="footer"/>
    <w:basedOn w:val="Normlny"/>
    <w:link w:val="PtaChar"/>
    <w:uiPriority w:val="99"/>
    <w:semiHidden/>
    <w:unhideWhenUsed/>
    <w:rsid w:val="0069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F228-751E-4A86-A001-97AFE17C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cp:lastPrinted>2015-12-11T12:15:00Z</cp:lastPrinted>
  <dcterms:created xsi:type="dcterms:W3CDTF">2015-12-09T13:03:00Z</dcterms:created>
  <dcterms:modified xsi:type="dcterms:W3CDTF">2015-12-18T07:14:00Z</dcterms:modified>
</cp:coreProperties>
</file>